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4C74" w14:textId="5B536492" w:rsidR="007E50A2" w:rsidRDefault="007E50A2" w:rsidP="00F60CDB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4131C266" wp14:editId="36183FC6">
            <wp:simplePos x="0" y="0"/>
            <wp:positionH relativeFrom="margin">
              <wp:align>left</wp:align>
            </wp:positionH>
            <wp:positionV relativeFrom="paragraph">
              <wp:posOffset>-444500</wp:posOffset>
            </wp:positionV>
            <wp:extent cx="1924050" cy="4656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orda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310" cy="476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EE0C0" w14:textId="06B2FC74" w:rsidR="008F3091" w:rsidRDefault="00AA2837" w:rsidP="00C74FD0">
      <w:pPr>
        <w:rPr>
          <w:b/>
          <w:color w:val="990033"/>
          <w:sz w:val="40"/>
          <w:szCs w:val="40"/>
        </w:rPr>
      </w:pPr>
      <w:r>
        <w:rPr>
          <w:b/>
          <w:color w:val="990033"/>
          <w:sz w:val="40"/>
          <w:szCs w:val="40"/>
        </w:rPr>
        <w:t>Rentrée scolaire 2022-2023</w:t>
      </w:r>
    </w:p>
    <w:p w14:paraId="2594C9E4" w14:textId="41EA0E8A" w:rsidR="00F60CDB" w:rsidRPr="00BC1451" w:rsidRDefault="00BC1451" w:rsidP="00BC1451">
      <w:pPr>
        <w:rPr>
          <w:b/>
          <w:color w:val="990033"/>
          <w:sz w:val="28"/>
          <w:szCs w:val="28"/>
        </w:rPr>
      </w:pPr>
      <w:r w:rsidRPr="00BC1451">
        <w:rPr>
          <w:b/>
          <w:color w:val="990033"/>
          <w:sz w:val="28"/>
          <w:szCs w:val="28"/>
        </w:rPr>
        <w:t>Restaurant scolaire – collège de Leysin</w:t>
      </w:r>
    </w:p>
    <w:p w14:paraId="586EAF89" w14:textId="03ADD410" w:rsidR="006703B6" w:rsidRDefault="006703B6" w:rsidP="006703B6">
      <w:pPr>
        <w:jc w:val="righ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EA45F" wp14:editId="5906187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43575" cy="2857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9E22" id="Connecteur droit 3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452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" strokecolor="#903" strokeweight=".5pt">
                <v:stroke joinstyle="miter"/>
                <w10:wrap anchorx="margin"/>
              </v:line>
            </w:pict>
          </mc:Fallback>
        </mc:AlternateContent>
      </w:r>
    </w:p>
    <w:p w14:paraId="2946267B" w14:textId="530FEEF9" w:rsidR="00F60CDB" w:rsidRPr="00EF686B" w:rsidRDefault="006703B6" w:rsidP="006703B6">
      <w:pPr>
        <w:jc w:val="right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P</w:t>
      </w:r>
      <w:r w:rsidR="00500DAF" w:rsidRPr="00EF686B">
        <w:rPr>
          <w:color w:val="595959" w:themeColor="text1" w:themeTint="A6"/>
          <w:sz w:val="20"/>
          <w:szCs w:val="20"/>
        </w:rPr>
        <w:t>uidoux, le 1</w:t>
      </w:r>
      <w:r w:rsidR="00500DAF" w:rsidRPr="00EF686B">
        <w:rPr>
          <w:color w:val="595959" w:themeColor="text1" w:themeTint="A6"/>
          <w:sz w:val="20"/>
          <w:szCs w:val="20"/>
          <w:vertAlign w:val="superscript"/>
        </w:rPr>
        <w:t>er</w:t>
      </w:r>
      <w:r w:rsidR="00A4567A" w:rsidRPr="00EF686B">
        <w:rPr>
          <w:color w:val="595959" w:themeColor="text1" w:themeTint="A6"/>
          <w:sz w:val="20"/>
          <w:szCs w:val="20"/>
        </w:rPr>
        <w:t xml:space="preserve"> juillet 2022</w:t>
      </w:r>
    </w:p>
    <w:p w14:paraId="4343D528" w14:textId="3E84FDDE" w:rsidR="007E50A2" w:rsidRPr="007879B8" w:rsidRDefault="00A748F5" w:rsidP="00F60CDB">
      <w:pPr>
        <w:tabs>
          <w:tab w:val="left" w:pos="7655"/>
        </w:tabs>
        <w:jc w:val="both"/>
        <w:rPr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Chers parents, Chers e</w:t>
      </w:r>
      <w:r w:rsidR="00CF691E" w:rsidRPr="00EF686B">
        <w:rPr>
          <w:color w:val="595959" w:themeColor="text1" w:themeTint="A6"/>
          <w:sz w:val="20"/>
          <w:szCs w:val="20"/>
        </w:rPr>
        <w:t>nseignants,</w:t>
      </w:r>
      <w:r w:rsidR="00F60CDB" w:rsidRPr="007879B8">
        <w:rPr>
          <w:sz w:val="20"/>
          <w:szCs w:val="20"/>
        </w:rPr>
        <w:tab/>
      </w:r>
    </w:p>
    <w:p w14:paraId="6C746DC6" w14:textId="77777777" w:rsidR="00CF691E" w:rsidRPr="00B65C24" w:rsidRDefault="00CF691E" w:rsidP="00E622CE">
      <w:pPr>
        <w:ind w:left="-851"/>
        <w:jc w:val="both"/>
        <w:rPr>
          <w:color w:val="990033"/>
          <w:sz w:val="10"/>
          <w:szCs w:val="10"/>
        </w:rPr>
      </w:pPr>
    </w:p>
    <w:p w14:paraId="5870A92F" w14:textId="77777777" w:rsidR="000C431E" w:rsidRDefault="000C431E" w:rsidP="007E50A2">
      <w:pPr>
        <w:jc w:val="left"/>
        <w:rPr>
          <w:b/>
          <w:color w:val="990033"/>
          <w:sz w:val="28"/>
          <w:szCs w:val="28"/>
        </w:rPr>
      </w:pPr>
    </w:p>
    <w:p w14:paraId="1C55333B" w14:textId="254FAB63" w:rsidR="007E50A2" w:rsidRPr="00D06A9B" w:rsidRDefault="00197342" w:rsidP="007E50A2">
      <w:pPr>
        <w:jc w:val="left"/>
        <w:rPr>
          <w:b/>
          <w:color w:val="990033"/>
          <w:sz w:val="28"/>
          <w:szCs w:val="28"/>
        </w:rPr>
      </w:pPr>
      <w:r w:rsidRPr="00D06A9B">
        <w:rPr>
          <w:b/>
          <w:color w:val="990033"/>
          <w:sz w:val="28"/>
          <w:szCs w:val="28"/>
        </w:rPr>
        <w:t>Informations générales</w:t>
      </w:r>
      <w:r w:rsidR="00A4567A">
        <w:rPr>
          <w:b/>
          <w:color w:val="990033"/>
          <w:sz w:val="28"/>
          <w:szCs w:val="28"/>
        </w:rPr>
        <w:t xml:space="preserve"> </w:t>
      </w:r>
      <w:bookmarkStart w:id="0" w:name="_GoBack"/>
      <w:bookmarkEnd w:id="0"/>
    </w:p>
    <w:p w14:paraId="0B9B0DCB" w14:textId="77777777" w:rsidR="00DF0260" w:rsidRPr="00B65C24" w:rsidRDefault="00DF0260" w:rsidP="007E50A2">
      <w:pPr>
        <w:jc w:val="left"/>
        <w:rPr>
          <w:b/>
          <w:color w:val="990033"/>
          <w:sz w:val="10"/>
          <w:szCs w:val="10"/>
        </w:rPr>
      </w:pPr>
    </w:p>
    <w:p w14:paraId="0ED01EC0" w14:textId="72E44409" w:rsidR="000C431E" w:rsidRPr="00EF686B" w:rsidRDefault="000C431E" w:rsidP="000C431E">
      <w:pPr>
        <w:jc w:val="left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 xml:space="preserve">Cette année à nouveau, la </w:t>
      </w:r>
      <w:r w:rsidRPr="00EF686B">
        <w:rPr>
          <w:b/>
          <w:color w:val="595959" w:themeColor="text1" w:themeTint="A6"/>
          <w:sz w:val="20"/>
          <w:szCs w:val="20"/>
        </w:rPr>
        <w:t>traditionnelle grillade de fin d’année</w:t>
      </w:r>
      <w:r w:rsidRPr="00EF686B">
        <w:rPr>
          <w:color w:val="595959" w:themeColor="text1" w:themeTint="A6"/>
          <w:sz w:val="20"/>
          <w:szCs w:val="20"/>
        </w:rPr>
        <w:t xml:space="preserve"> a pu avoir lieu dans </w:t>
      </w:r>
      <w:r w:rsidR="00CD0730">
        <w:rPr>
          <w:color w:val="595959" w:themeColor="text1" w:themeTint="A6"/>
          <w:sz w:val="20"/>
          <w:szCs w:val="20"/>
        </w:rPr>
        <w:t>une ambiance joyeuse et musicale</w:t>
      </w:r>
      <w:r w:rsidRPr="00EF686B">
        <w:rPr>
          <w:color w:val="595959" w:themeColor="text1" w:themeTint="A6"/>
          <w:sz w:val="20"/>
          <w:szCs w:val="20"/>
        </w:rPr>
        <w:t>. Les activités organisées par les professeurs pour les élèves à l’issue du repas ont rencontré un vif succès.</w:t>
      </w:r>
    </w:p>
    <w:p w14:paraId="65A57C89" w14:textId="77777777" w:rsidR="000C431E" w:rsidRPr="00EF686B" w:rsidRDefault="000C431E" w:rsidP="000C431E">
      <w:pPr>
        <w:jc w:val="left"/>
        <w:rPr>
          <w:color w:val="595959" w:themeColor="text1" w:themeTint="A6"/>
          <w:sz w:val="16"/>
          <w:szCs w:val="16"/>
        </w:rPr>
      </w:pPr>
    </w:p>
    <w:p w14:paraId="18A78AC2" w14:textId="501D4AD8" w:rsidR="000C431E" w:rsidRPr="00EF686B" w:rsidRDefault="000C431E" w:rsidP="000C431E">
      <w:pPr>
        <w:jc w:val="left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Grâce à la prudence et le maintien des pratiques visant à l’application des consignes d’hygiène notamment, le self-service est revenu à la normale. Nous mettons tout en œuvre pour que le coin lecture/jeux retrouve son emplacement dès la rentrée.</w:t>
      </w:r>
    </w:p>
    <w:p w14:paraId="0ECD1537" w14:textId="77777777" w:rsidR="000C431E" w:rsidRPr="00EF686B" w:rsidRDefault="000C431E" w:rsidP="000C431E">
      <w:pPr>
        <w:jc w:val="left"/>
        <w:rPr>
          <w:color w:val="595959" w:themeColor="text1" w:themeTint="A6"/>
          <w:sz w:val="16"/>
          <w:szCs w:val="16"/>
        </w:rPr>
      </w:pPr>
    </w:p>
    <w:p w14:paraId="6CB3A32A" w14:textId="7C063537" w:rsidR="000C431E" w:rsidRPr="00EF686B" w:rsidRDefault="000C431E" w:rsidP="000C431E">
      <w:pPr>
        <w:jc w:val="left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 xml:space="preserve">L’année 2021-2022 s’est déroulée sans anicroche et les élèves ont pu bénéficier de nos repas </w:t>
      </w:r>
      <w:r w:rsidRPr="00EF686B">
        <w:rPr>
          <w:b/>
          <w:color w:val="595959" w:themeColor="text1" w:themeTint="A6"/>
          <w:sz w:val="20"/>
          <w:szCs w:val="20"/>
        </w:rPr>
        <w:t>« festifs »</w:t>
      </w:r>
      <w:r w:rsidRPr="00EF686B">
        <w:rPr>
          <w:color w:val="595959" w:themeColor="text1" w:themeTint="A6"/>
          <w:sz w:val="20"/>
          <w:szCs w:val="20"/>
        </w:rPr>
        <w:t xml:space="preserve"> 1 fois par mois.</w:t>
      </w:r>
    </w:p>
    <w:p w14:paraId="63038C5E" w14:textId="77777777" w:rsidR="0089746F" w:rsidRPr="00EF686B" w:rsidRDefault="0089746F" w:rsidP="00E622CE">
      <w:pPr>
        <w:jc w:val="both"/>
        <w:rPr>
          <w:color w:val="595959" w:themeColor="text1" w:themeTint="A6"/>
          <w:sz w:val="16"/>
          <w:szCs w:val="16"/>
        </w:rPr>
      </w:pPr>
    </w:p>
    <w:p w14:paraId="7BEA0D0E" w14:textId="3A96E716" w:rsidR="00500DAF" w:rsidRPr="00EF686B" w:rsidRDefault="000C431E" w:rsidP="00E622CE">
      <w:p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L</w:t>
      </w:r>
      <w:r w:rsidR="00D06A9B" w:rsidRPr="00EF686B">
        <w:rPr>
          <w:color w:val="595959" w:themeColor="text1" w:themeTint="A6"/>
          <w:sz w:val="20"/>
          <w:szCs w:val="20"/>
        </w:rPr>
        <w:t>es élèves de 1-2P seront</w:t>
      </w:r>
      <w:r w:rsidR="008C4B5B" w:rsidRPr="00EF686B">
        <w:rPr>
          <w:color w:val="595959" w:themeColor="text1" w:themeTint="A6"/>
          <w:sz w:val="20"/>
          <w:szCs w:val="20"/>
        </w:rPr>
        <w:t xml:space="preserve"> </w:t>
      </w:r>
      <w:r w:rsidRPr="00EF686B">
        <w:rPr>
          <w:color w:val="595959" w:themeColor="text1" w:themeTint="A6"/>
          <w:sz w:val="20"/>
          <w:szCs w:val="20"/>
        </w:rPr>
        <w:t xml:space="preserve">toujours </w:t>
      </w:r>
      <w:r w:rsidR="008C4B5B" w:rsidRPr="00EF686B">
        <w:rPr>
          <w:b/>
          <w:color w:val="595959" w:themeColor="text1" w:themeTint="A6"/>
          <w:sz w:val="20"/>
          <w:szCs w:val="20"/>
        </w:rPr>
        <w:t>pris en charge</w:t>
      </w:r>
      <w:r w:rsidR="008C4B5B" w:rsidRPr="00EF686B">
        <w:rPr>
          <w:color w:val="595959" w:themeColor="text1" w:themeTint="A6"/>
          <w:sz w:val="20"/>
          <w:szCs w:val="20"/>
        </w:rPr>
        <w:t xml:space="preserve"> </w:t>
      </w:r>
      <w:r w:rsidR="00E622CE" w:rsidRPr="00EF686B">
        <w:rPr>
          <w:color w:val="595959" w:themeColor="text1" w:themeTint="A6"/>
          <w:sz w:val="20"/>
          <w:szCs w:val="20"/>
        </w:rPr>
        <w:t>dès la sortie de leur classe et jusqu’à la fin du repas par une de nos collaboratrice</w:t>
      </w:r>
      <w:r w:rsidR="00500DAF" w:rsidRPr="00EF686B">
        <w:rPr>
          <w:color w:val="595959" w:themeColor="text1" w:themeTint="A6"/>
          <w:sz w:val="20"/>
          <w:szCs w:val="20"/>
        </w:rPr>
        <w:t>s</w:t>
      </w:r>
      <w:r w:rsidR="00D06A9B" w:rsidRPr="00EF686B">
        <w:rPr>
          <w:color w:val="595959" w:themeColor="text1" w:themeTint="A6"/>
          <w:sz w:val="20"/>
          <w:szCs w:val="20"/>
        </w:rPr>
        <w:t xml:space="preserve"> et un soutien sera</w:t>
      </w:r>
      <w:r w:rsidR="0025240E" w:rsidRPr="00EF686B">
        <w:rPr>
          <w:color w:val="595959" w:themeColor="text1" w:themeTint="A6"/>
          <w:sz w:val="20"/>
          <w:szCs w:val="20"/>
        </w:rPr>
        <w:t xml:space="preserve"> également apporté aux 3-</w:t>
      </w:r>
      <w:r w:rsidR="008C4B5B" w:rsidRPr="00EF686B">
        <w:rPr>
          <w:color w:val="595959" w:themeColor="text1" w:themeTint="A6"/>
          <w:sz w:val="20"/>
          <w:szCs w:val="20"/>
        </w:rPr>
        <w:t>4P en début d’année scolaire.</w:t>
      </w:r>
    </w:p>
    <w:p w14:paraId="44E65E59" w14:textId="77777777" w:rsidR="00500CD7" w:rsidRPr="00EF686B" w:rsidRDefault="00500CD7" w:rsidP="00E622CE">
      <w:pPr>
        <w:jc w:val="both"/>
        <w:rPr>
          <w:color w:val="595959" w:themeColor="text1" w:themeTint="A6"/>
          <w:sz w:val="16"/>
          <w:szCs w:val="16"/>
        </w:rPr>
      </w:pPr>
    </w:p>
    <w:p w14:paraId="4A2C0A76" w14:textId="32CC3D3B" w:rsidR="000C431E" w:rsidRPr="00EF686B" w:rsidRDefault="000C431E" w:rsidP="001E02F9">
      <w:p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Une bonne nouvelle attend nos petits amateurs de cuisine puisque nous avons le plaisir de vous proposer à nouveau</w:t>
      </w:r>
    </w:p>
    <w:p w14:paraId="22564966" w14:textId="56C265F8" w:rsidR="001E02F9" w:rsidRPr="00EF686B" w:rsidRDefault="001E02F9" w:rsidP="001E02F9">
      <w:p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« </w:t>
      </w:r>
      <w:r w:rsidRPr="00EF686B">
        <w:rPr>
          <w:b/>
          <w:color w:val="595959" w:themeColor="text1" w:themeTint="A6"/>
          <w:sz w:val="20"/>
          <w:szCs w:val="20"/>
        </w:rPr>
        <w:t>L’Atelier des mini-chefs</w:t>
      </w:r>
      <w:r w:rsidR="000C431E" w:rsidRPr="00EF686B">
        <w:rPr>
          <w:color w:val="595959" w:themeColor="text1" w:themeTint="A6"/>
          <w:sz w:val="20"/>
          <w:szCs w:val="20"/>
        </w:rPr>
        <w:t> ».</w:t>
      </w:r>
      <w:r w:rsidRPr="00EF686B">
        <w:rPr>
          <w:color w:val="595959" w:themeColor="text1" w:themeTint="A6"/>
          <w:sz w:val="20"/>
          <w:szCs w:val="20"/>
        </w:rPr>
        <w:t xml:space="preserve"> </w:t>
      </w:r>
      <w:r w:rsidR="000C431E" w:rsidRPr="00EF686B">
        <w:rPr>
          <w:color w:val="595959" w:themeColor="text1" w:themeTint="A6"/>
          <w:sz w:val="20"/>
          <w:szCs w:val="20"/>
        </w:rPr>
        <w:t>Comme par le passé, cette animation parascolaire est destinée aux 6 à 10 ans et aura lieu tous les jeudis.</w:t>
      </w:r>
    </w:p>
    <w:p w14:paraId="6D21568B" w14:textId="77777777" w:rsidR="00500DAF" w:rsidRPr="00EF686B" w:rsidRDefault="00500DAF" w:rsidP="00E622CE">
      <w:pPr>
        <w:jc w:val="both"/>
        <w:rPr>
          <w:color w:val="595959" w:themeColor="text1" w:themeTint="A6"/>
          <w:sz w:val="16"/>
          <w:szCs w:val="16"/>
        </w:rPr>
      </w:pPr>
    </w:p>
    <w:p w14:paraId="5481EC93" w14:textId="4E8D631F" w:rsidR="005E587E" w:rsidRPr="00EF686B" w:rsidRDefault="000C431E" w:rsidP="003335B0">
      <w:pPr>
        <w:jc w:val="left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Nous nous réjouissons d’ores et déjà de pouvoir retrouver vos enfants dans une cantine conviviale pour rendre le moment du repas encore plus sympathique !</w:t>
      </w:r>
    </w:p>
    <w:p w14:paraId="02925BB5" w14:textId="77777777" w:rsidR="000C431E" w:rsidRDefault="000C431E" w:rsidP="003335B0">
      <w:pPr>
        <w:jc w:val="left"/>
        <w:rPr>
          <w:color w:val="2E74B5" w:themeColor="accent1" w:themeShade="BF"/>
          <w:sz w:val="20"/>
          <w:szCs w:val="20"/>
        </w:rPr>
      </w:pPr>
    </w:p>
    <w:p w14:paraId="43D4DEB5" w14:textId="77777777" w:rsidR="000C431E" w:rsidRPr="00B65C24" w:rsidRDefault="000C431E" w:rsidP="003335B0">
      <w:pPr>
        <w:jc w:val="left"/>
        <w:rPr>
          <w:sz w:val="10"/>
          <w:szCs w:val="10"/>
        </w:rPr>
      </w:pPr>
    </w:p>
    <w:p w14:paraId="010C5B2B" w14:textId="5BBDD9D1" w:rsidR="003335B0" w:rsidRPr="00D06A9B" w:rsidRDefault="003335B0" w:rsidP="003335B0">
      <w:pPr>
        <w:jc w:val="left"/>
        <w:rPr>
          <w:b/>
          <w:color w:val="990033"/>
          <w:sz w:val="28"/>
          <w:szCs w:val="28"/>
        </w:rPr>
      </w:pPr>
      <w:r w:rsidRPr="00D06A9B">
        <w:rPr>
          <w:b/>
          <w:color w:val="990033"/>
          <w:sz w:val="28"/>
          <w:szCs w:val="28"/>
        </w:rPr>
        <w:t>Informations pratiques</w:t>
      </w:r>
    </w:p>
    <w:p w14:paraId="1D5A0483" w14:textId="77777777" w:rsidR="000C62D2" w:rsidRPr="00AF4763" w:rsidRDefault="000C62D2" w:rsidP="003335B0">
      <w:pPr>
        <w:jc w:val="left"/>
        <w:rPr>
          <w:b/>
          <w:color w:val="990033"/>
          <w:sz w:val="10"/>
          <w:szCs w:val="10"/>
        </w:rPr>
      </w:pPr>
    </w:p>
    <w:p w14:paraId="216BEA69" w14:textId="6D5D1842" w:rsidR="000C62D2" w:rsidRPr="00EF686B" w:rsidRDefault="007879B8" w:rsidP="00B1527C">
      <w:p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Afin de garantir une bonne</w:t>
      </w:r>
      <w:r w:rsidR="00AC6113" w:rsidRPr="00EF686B">
        <w:rPr>
          <w:color w:val="595959" w:themeColor="text1" w:themeTint="A6"/>
          <w:sz w:val="20"/>
          <w:szCs w:val="20"/>
        </w:rPr>
        <w:t xml:space="preserve"> organisation, merci de prendre note d</w:t>
      </w:r>
      <w:r w:rsidR="001D779D" w:rsidRPr="00EF686B">
        <w:rPr>
          <w:color w:val="595959" w:themeColor="text1" w:themeTint="A6"/>
          <w:sz w:val="20"/>
          <w:szCs w:val="20"/>
        </w:rPr>
        <w:t>es points suivants :</w:t>
      </w:r>
    </w:p>
    <w:p w14:paraId="1FD58FB7" w14:textId="4949E972" w:rsidR="007E50A2" w:rsidRPr="00EF686B" w:rsidRDefault="007E50A2" w:rsidP="00B1527C">
      <w:pPr>
        <w:jc w:val="both"/>
        <w:rPr>
          <w:b/>
          <w:color w:val="595959" w:themeColor="text1" w:themeTint="A6"/>
          <w:sz w:val="10"/>
          <w:szCs w:val="10"/>
        </w:rPr>
      </w:pPr>
    </w:p>
    <w:p w14:paraId="2FD244CC" w14:textId="60319F3D" w:rsidR="00B84E33" w:rsidRPr="00EF686B" w:rsidRDefault="00B84E33" w:rsidP="00B1527C">
      <w:pPr>
        <w:pStyle w:val="Paragraphedeliste"/>
        <w:numPr>
          <w:ilvl w:val="0"/>
          <w:numId w:val="3"/>
        </w:num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Pour consul</w:t>
      </w:r>
      <w:r w:rsidR="00D24F39" w:rsidRPr="00EF686B">
        <w:rPr>
          <w:color w:val="595959" w:themeColor="text1" w:themeTint="A6"/>
          <w:sz w:val="20"/>
          <w:szCs w:val="20"/>
        </w:rPr>
        <w:t>ter</w:t>
      </w:r>
      <w:r w:rsidR="00F640FA" w:rsidRPr="00EF686B">
        <w:rPr>
          <w:color w:val="595959" w:themeColor="text1" w:themeTint="A6"/>
          <w:sz w:val="20"/>
          <w:szCs w:val="20"/>
        </w:rPr>
        <w:t xml:space="preserve"> les menus et réserver les repas</w:t>
      </w:r>
      <w:r w:rsidR="00D24F39" w:rsidRPr="00EF686B">
        <w:rPr>
          <w:color w:val="595959" w:themeColor="text1" w:themeTint="A6"/>
          <w:sz w:val="20"/>
          <w:szCs w:val="20"/>
        </w:rPr>
        <w:t>, rendez-vous</w:t>
      </w:r>
      <w:r w:rsidRPr="00EF686B">
        <w:rPr>
          <w:color w:val="595959" w:themeColor="text1" w:themeTint="A6"/>
          <w:sz w:val="20"/>
          <w:szCs w:val="20"/>
        </w:rPr>
        <w:t xml:space="preserve"> sur notre site internet www.concordance.ch</w:t>
      </w:r>
      <w:r w:rsidR="006E3D0A" w:rsidRPr="00EF686B">
        <w:rPr>
          <w:color w:val="595959" w:themeColor="text1" w:themeTint="A6"/>
          <w:sz w:val="20"/>
          <w:szCs w:val="20"/>
        </w:rPr>
        <w:t xml:space="preserve">, puis </w:t>
      </w:r>
      <w:r w:rsidR="00D24F39" w:rsidRPr="00EF686B">
        <w:rPr>
          <w:color w:val="595959" w:themeColor="text1" w:themeTint="A6"/>
          <w:sz w:val="20"/>
          <w:szCs w:val="20"/>
        </w:rPr>
        <w:t>cliquez</w:t>
      </w:r>
      <w:r w:rsidRPr="00EF686B">
        <w:rPr>
          <w:color w:val="595959" w:themeColor="text1" w:themeTint="A6"/>
          <w:sz w:val="20"/>
          <w:szCs w:val="20"/>
        </w:rPr>
        <w:t xml:space="preserve"> </w:t>
      </w:r>
      <w:r w:rsidR="006E3D0A" w:rsidRPr="00EF686B">
        <w:rPr>
          <w:color w:val="595959" w:themeColor="text1" w:themeTint="A6"/>
          <w:sz w:val="20"/>
          <w:szCs w:val="20"/>
        </w:rPr>
        <w:t>(</w:t>
      </w:r>
      <w:r w:rsidRPr="00EF686B">
        <w:rPr>
          <w:color w:val="595959" w:themeColor="text1" w:themeTint="A6"/>
          <w:sz w:val="20"/>
          <w:szCs w:val="20"/>
        </w:rPr>
        <w:t>en haut à droite</w:t>
      </w:r>
      <w:r w:rsidR="006E3D0A" w:rsidRPr="00EF686B">
        <w:rPr>
          <w:color w:val="595959" w:themeColor="text1" w:themeTint="A6"/>
          <w:sz w:val="20"/>
          <w:szCs w:val="20"/>
        </w:rPr>
        <w:t>)</w:t>
      </w:r>
      <w:r w:rsidRPr="00EF686B">
        <w:rPr>
          <w:color w:val="595959" w:themeColor="text1" w:themeTint="A6"/>
          <w:sz w:val="20"/>
          <w:szCs w:val="20"/>
        </w:rPr>
        <w:t xml:space="preserve"> sur </w:t>
      </w:r>
      <w:r w:rsidR="00CC34DF" w:rsidRPr="00EF686B">
        <w:rPr>
          <w:color w:val="595959" w:themeColor="text1" w:themeTint="A6"/>
          <w:sz w:val="20"/>
          <w:szCs w:val="20"/>
        </w:rPr>
        <w:t>« Espace client/cantine Leysin »</w:t>
      </w:r>
    </w:p>
    <w:p w14:paraId="2FE3A315" w14:textId="434BC934" w:rsidR="00970583" w:rsidRPr="00EF686B" w:rsidRDefault="00970583" w:rsidP="00970583">
      <w:pPr>
        <w:pStyle w:val="Paragraphedeliste"/>
        <w:numPr>
          <w:ilvl w:val="0"/>
          <w:numId w:val="3"/>
        </w:num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Les nouveaux élèves recevront, en courrier séparé, les documents d’inscription ainsi que leur code de connexion à l’Espace client</w:t>
      </w:r>
    </w:p>
    <w:p w14:paraId="614899BF" w14:textId="0D8A84CC" w:rsidR="00F640FA" w:rsidRPr="00EF686B" w:rsidRDefault="00B84E33" w:rsidP="00AC6113">
      <w:pPr>
        <w:pStyle w:val="Paragraphedeliste"/>
        <w:numPr>
          <w:ilvl w:val="0"/>
          <w:numId w:val="3"/>
        </w:num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Votre interl</w:t>
      </w:r>
      <w:r w:rsidR="00A4567A" w:rsidRPr="00EF686B">
        <w:rPr>
          <w:color w:val="595959" w:themeColor="text1" w:themeTint="A6"/>
          <w:sz w:val="20"/>
          <w:szCs w:val="20"/>
        </w:rPr>
        <w:t>ocutrice</w:t>
      </w:r>
      <w:r w:rsidRPr="00EF686B">
        <w:rPr>
          <w:color w:val="595959" w:themeColor="text1" w:themeTint="A6"/>
          <w:sz w:val="20"/>
          <w:szCs w:val="20"/>
        </w:rPr>
        <w:t xml:space="preserve"> principal</w:t>
      </w:r>
      <w:r w:rsidR="00A4567A" w:rsidRPr="00EF686B">
        <w:rPr>
          <w:color w:val="595959" w:themeColor="text1" w:themeTint="A6"/>
          <w:sz w:val="20"/>
          <w:szCs w:val="20"/>
        </w:rPr>
        <w:t>e</w:t>
      </w:r>
      <w:r w:rsidRPr="00EF686B">
        <w:rPr>
          <w:color w:val="595959" w:themeColor="text1" w:themeTint="A6"/>
          <w:sz w:val="20"/>
          <w:szCs w:val="20"/>
        </w:rPr>
        <w:t xml:space="preserve">, </w:t>
      </w:r>
      <w:r w:rsidR="00D24F39" w:rsidRPr="00EF686B">
        <w:rPr>
          <w:color w:val="595959" w:themeColor="text1" w:themeTint="A6"/>
          <w:sz w:val="20"/>
          <w:szCs w:val="20"/>
        </w:rPr>
        <w:t>pour toute question relative aux inscriptions, annulations ou modifications,</w:t>
      </w:r>
      <w:r w:rsidR="008C4B5B" w:rsidRPr="00EF686B">
        <w:rPr>
          <w:color w:val="595959" w:themeColor="text1" w:themeTint="A6"/>
          <w:sz w:val="20"/>
          <w:szCs w:val="20"/>
        </w:rPr>
        <w:t xml:space="preserve"> </w:t>
      </w:r>
      <w:r w:rsidR="00D24F39" w:rsidRPr="00EF686B">
        <w:rPr>
          <w:color w:val="595959" w:themeColor="text1" w:themeTint="A6"/>
          <w:sz w:val="20"/>
          <w:szCs w:val="20"/>
        </w:rPr>
        <w:t>est</w:t>
      </w:r>
      <w:r w:rsidRPr="00EF686B">
        <w:rPr>
          <w:color w:val="595959" w:themeColor="text1" w:themeTint="A6"/>
          <w:sz w:val="20"/>
          <w:szCs w:val="20"/>
        </w:rPr>
        <w:t xml:space="preserve"> : </w:t>
      </w:r>
    </w:p>
    <w:p w14:paraId="3682AC9D" w14:textId="2BEF58F7" w:rsidR="008C4B5B" w:rsidRPr="00EF686B" w:rsidRDefault="00A4567A" w:rsidP="00F640FA">
      <w:pPr>
        <w:pStyle w:val="Paragraphedeliste"/>
        <w:jc w:val="both"/>
        <w:rPr>
          <w:b/>
          <w:color w:val="595959" w:themeColor="text1" w:themeTint="A6"/>
          <w:sz w:val="20"/>
          <w:szCs w:val="20"/>
        </w:rPr>
      </w:pPr>
      <w:r w:rsidRPr="00EF686B">
        <w:rPr>
          <w:b/>
          <w:color w:val="595959" w:themeColor="text1" w:themeTint="A6"/>
          <w:sz w:val="20"/>
          <w:szCs w:val="20"/>
        </w:rPr>
        <w:t>Madame Fabienne Griffet</w:t>
      </w:r>
      <w:r w:rsidR="00B84E33" w:rsidRPr="00EF686B">
        <w:rPr>
          <w:b/>
          <w:color w:val="595959" w:themeColor="text1" w:themeTint="A6"/>
          <w:sz w:val="20"/>
          <w:szCs w:val="20"/>
        </w:rPr>
        <w:t xml:space="preserve"> au 079/217.29.95 </w:t>
      </w:r>
      <w:r w:rsidR="00B84E33" w:rsidRPr="00EF686B">
        <w:rPr>
          <w:color w:val="595959" w:themeColor="text1" w:themeTint="A6"/>
          <w:sz w:val="20"/>
          <w:szCs w:val="20"/>
        </w:rPr>
        <w:t>ou</w:t>
      </w:r>
      <w:r w:rsidR="00B84E33" w:rsidRPr="00EF686B">
        <w:rPr>
          <w:b/>
          <w:color w:val="595959" w:themeColor="text1" w:themeTint="A6"/>
          <w:sz w:val="20"/>
          <w:szCs w:val="20"/>
        </w:rPr>
        <w:t xml:space="preserve"> </w:t>
      </w:r>
      <w:r w:rsidRPr="00EF686B">
        <w:rPr>
          <w:b/>
          <w:color w:val="595959" w:themeColor="text1" w:themeTint="A6"/>
          <w:sz w:val="20"/>
          <w:szCs w:val="20"/>
        </w:rPr>
        <w:t>cafeteria</w:t>
      </w:r>
      <w:r w:rsidR="00A36CB3" w:rsidRPr="00EF686B">
        <w:rPr>
          <w:b/>
          <w:color w:val="595959" w:themeColor="text1" w:themeTint="A6"/>
          <w:sz w:val="20"/>
          <w:szCs w:val="20"/>
        </w:rPr>
        <w:t>.leysin</w:t>
      </w:r>
      <w:r w:rsidRPr="00EF686B">
        <w:rPr>
          <w:b/>
          <w:color w:val="595959" w:themeColor="text1" w:themeTint="A6"/>
          <w:sz w:val="20"/>
          <w:szCs w:val="20"/>
        </w:rPr>
        <w:t>@</w:t>
      </w:r>
      <w:r w:rsidR="008C4B5B" w:rsidRPr="00EF686B">
        <w:rPr>
          <w:b/>
          <w:color w:val="595959" w:themeColor="text1" w:themeTint="A6"/>
          <w:sz w:val="20"/>
          <w:szCs w:val="20"/>
        </w:rPr>
        <w:t>concordance.ch</w:t>
      </w:r>
    </w:p>
    <w:p w14:paraId="7D2A0A0A" w14:textId="6CA8030D" w:rsidR="001D779D" w:rsidRPr="00EF686B" w:rsidRDefault="001D779D" w:rsidP="00B1527C">
      <w:pPr>
        <w:pStyle w:val="Paragraphedeliste"/>
        <w:numPr>
          <w:ilvl w:val="0"/>
          <w:numId w:val="3"/>
        </w:num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Afin de faciliter l’enregist</w:t>
      </w:r>
      <w:r w:rsidR="00D24F39" w:rsidRPr="00EF686B">
        <w:rPr>
          <w:color w:val="595959" w:themeColor="text1" w:themeTint="A6"/>
          <w:sz w:val="20"/>
          <w:szCs w:val="20"/>
        </w:rPr>
        <w:t>rement du repas, nous vous remercions de vous assurer que vos enfants n’oublient pas</w:t>
      </w:r>
      <w:r w:rsidRPr="00EF686B">
        <w:rPr>
          <w:color w:val="595959" w:themeColor="text1" w:themeTint="A6"/>
          <w:sz w:val="20"/>
          <w:szCs w:val="20"/>
        </w:rPr>
        <w:t xml:space="preserve"> </w:t>
      </w:r>
      <w:r w:rsidR="00C1787D" w:rsidRPr="00EF686B">
        <w:rPr>
          <w:color w:val="595959" w:themeColor="text1" w:themeTint="A6"/>
          <w:sz w:val="20"/>
          <w:szCs w:val="20"/>
        </w:rPr>
        <w:t>leur code barre d’identification</w:t>
      </w:r>
      <w:r w:rsidR="00A4567A" w:rsidRPr="00EF686B">
        <w:rPr>
          <w:color w:val="595959" w:themeColor="text1" w:themeTint="A6"/>
          <w:sz w:val="20"/>
          <w:szCs w:val="20"/>
        </w:rPr>
        <w:t xml:space="preserve"> (remis par Mme Griffet</w:t>
      </w:r>
      <w:r w:rsidR="00970583" w:rsidRPr="00EF686B">
        <w:rPr>
          <w:color w:val="595959" w:themeColor="text1" w:themeTint="A6"/>
          <w:sz w:val="20"/>
          <w:szCs w:val="20"/>
        </w:rPr>
        <w:t xml:space="preserve"> à la rentrée)</w:t>
      </w:r>
      <w:r w:rsidR="00C1787D" w:rsidRPr="00EF686B">
        <w:rPr>
          <w:color w:val="595959" w:themeColor="text1" w:themeTint="A6"/>
          <w:sz w:val="20"/>
          <w:szCs w:val="20"/>
        </w:rPr>
        <w:t xml:space="preserve"> e</w:t>
      </w:r>
      <w:r w:rsidR="0025240E" w:rsidRPr="00EF686B">
        <w:rPr>
          <w:color w:val="595959" w:themeColor="text1" w:themeTint="A6"/>
          <w:sz w:val="20"/>
          <w:szCs w:val="20"/>
        </w:rPr>
        <w:t>t que leur compte soit approvisionné.</w:t>
      </w:r>
    </w:p>
    <w:p w14:paraId="02099AFA" w14:textId="6F7ECC52" w:rsidR="001D779D" w:rsidRPr="00EF686B" w:rsidRDefault="00AC6113" w:rsidP="00B1527C">
      <w:pPr>
        <w:pStyle w:val="Paragraphedeliste"/>
        <w:numPr>
          <w:ilvl w:val="0"/>
          <w:numId w:val="3"/>
        </w:numPr>
        <w:jc w:val="both"/>
        <w:rPr>
          <w:color w:val="595959" w:themeColor="text1" w:themeTint="A6"/>
          <w:sz w:val="20"/>
          <w:szCs w:val="20"/>
        </w:rPr>
      </w:pPr>
      <w:r w:rsidRPr="00EF686B">
        <w:rPr>
          <w:color w:val="595959" w:themeColor="text1" w:themeTint="A6"/>
          <w:sz w:val="20"/>
          <w:szCs w:val="20"/>
        </w:rPr>
        <w:t>M</w:t>
      </w:r>
      <w:r w:rsidR="0025240E" w:rsidRPr="00EF686B">
        <w:rPr>
          <w:color w:val="595959" w:themeColor="text1" w:themeTint="A6"/>
          <w:sz w:val="20"/>
          <w:szCs w:val="20"/>
        </w:rPr>
        <w:t>erci également</w:t>
      </w:r>
      <w:r w:rsidR="001D779D" w:rsidRPr="00EF686B">
        <w:rPr>
          <w:color w:val="595959" w:themeColor="text1" w:themeTint="A6"/>
          <w:sz w:val="20"/>
          <w:szCs w:val="20"/>
        </w:rPr>
        <w:t xml:space="preserve"> de communiquer les annulations pour les repas spéciaux</w:t>
      </w:r>
      <w:r w:rsidR="00B84E33" w:rsidRPr="00EF686B">
        <w:rPr>
          <w:color w:val="595959" w:themeColor="text1" w:themeTint="A6"/>
          <w:sz w:val="20"/>
          <w:szCs w:val="20"/>
        </w:rPr>
        <w:t xml:space="preserve"> (</w:t>
      </w:r>
      <w:r w:rsidR="00B1527C" w:rsidRPr="00EF686B">
        <w:rPr>
          <w:color w:val="595959" w:themeColor="text1" w:themeTint="A6"/>
          <w:sz w:val="20"/>
          <w:szCs w:val="20"/>
        </w:rPr>
        <w:t>intolérances ou</w:t>
      </w:r>
      <w:r w:rsidR="00F966F9" w:rsidRPr="00EF686B">
        <w:rPr>
          <w:color w:val="595959" w:themeColor="text1" w:themeTint="A6"/>
          <w:sz w:val="20"/>
          <w:szCs w:val="20"/>
        </w:rPr>
        <w:t xml:space="preserve"> allergies en </w:t>
      </w:r>
      <w:r w:rsidR="00B84E33" w:rsidRPr="00EF686B">
        <w:rPr>
          <w:color w:val="595959" w:themeColor="text1" w:themeTint="A6"/>
          <w:sz w:val="20"/>
          <w:szCs w:val="20"/>
        </w:rPr>
        <w:t>production séparée)</w:t>
      </w:r>
      <w:r w:rsidR="00970583" w:rsidRPr="00EF686B">
        <w:rPr>
          <w:color w:val="595959" w:themeColor="text1" w:themeTint="A6"/>
          <w:sz w:val="20"/>
          <w:szCs w:val="20"/>
        </w:rPr>
        <w:t>,</w:t>
      </w:r>
      <w:r w:rsidR="001D779D" w:rsidRPr="00EF686B">
        <w:rPr>
          <w:color w:val="595959" w:themeColor="text1" w:themeTint="A6"/>
          <w:sz w:val="20"/>
          <w:szCs w:val="20"/>
        </w:rPr>
        <w:t xml:space="preserve"> </w:t>
      </w:r>
      <w:r w:rsidR="00B84E33" w:rsidRPr="00EF686B">
        <w:rPr>
          <w:color w:val="595959" w:themeColor="text1" w:themeTint="A6"/>
          <w:sz w:val="20"/>
          <w:szCs w:val="20"/>
        </w:rPr>
        <w:t>si possible</w:t>
      </w:r>
      <w:r w:rsidR="00970583" w:rsidRPr="00EF686B">
        <w:rPr>
          <w:color w:val="595959" w:themeColor="text1" w:themeTint="A6"/>
          <w:sz w:val="20"/>
          <w:szCs w:val="20"/>
        </w:rPr>
        <w:t>,</w:t>
      </w:r>
      <w:r w:rsidR="00B84E33" w:rsidRPr="00EF686B">
        <w:rPr>
          <w:color w:val="595959" w:themeColor="text1" w:themeTint="A6"/>
          <w:sz w:val="20"/>
          <w:szCs w:val="20"/>
        </w:rPr>
        <w:t xml:space="preserve"> </w:t>
      </w:r>
      <w:r w:rsidR="00970583" w:rsidRPr="00EF686B">
        <w:rPr>
          <w:color w:val="595959" w:themeColor="text1" w:themeTint="A6"/>
          <w:sz w:val="20"/>
          <w:szCs w:val="20"/>
        </w:rPr>
        <w:t>au minimum 3 jours</w:t>
      </w:r>
      <w:r w:rsidR="001D779D" w:rsidRPr="00EF686B">
        <w:rPr>
          <w:color w:val="595959" w:themeColor="text1" w:themeTint="A6"/>
          <w:sz w:val="20"/>
          <w:szCs w:val="20"/>
        </w:rPr>
        <w:t xml:space="preserve"> à l’avance</w:t>
      </w:r>
      <w:r w:rsidR="00C74FD0" w:rsidRPr="00EF686B">
        <w:rPr>
          <w:color w:val="595959" w:themeColor="text1" w:themeTint="A6"/>
          <w:sz w:val="20"/>
          <w:szCs w:val="20"/>
        </w:rPr>
        <w:t>.</w:t>
      </w:r>
      <w:r w:rsidR="00970583" w:rsidRPr="00EF686B">
        <w:rPr>
          <w:color w:val="595959" w:themeColor="text1" w:themeTint="A6"/>
          <w:sz w:val="20"/>
          <w:szCs w:val="20"/>
        </w:rPr>
        <w:t xml:space="preserve"> Pour le menu normal</w:t>
      </w:r>
      <w:r w:rsidR="008C4B5B" w:rsidRPr="00EF686B">
        <w:rPr>
          <w:color w:val="595959" w:themeColor="text1" w:themeTint="A6"/>
          <w:sz w:val="20"/>
          <w:szCs w:val="20"/>
        </w:rPr>
        <w:t>, le dernier délai est toujours le jour même avant 8h15.</w:t>
      </w:r>
    </w:p>
    <w:p w14:paraId="270A9A9A" w14:textId="77777777" w:rsidR="005E587E" w:rsidRPr="00EF686B" w:rsidRDefault="005E587E" w:rsidP="00E76759">
      <w:pPr>
        <w:jc w:val="left"/>
        <w:rPr>
          <w:b/>
          <w:color w:val="595959" w:themeColor="text1" w:themeTint="A6"/>
          <w:sz w:val="10"/>
          <w:szCs w:val="10"/>
        </w:rPr>
      </w:pPr>
    </w:p>
    <w:p w14:paraId="2A270F08" w14:textId="77777777" w:rsidR="00EF686B" w:rsidRDefault="00EF686B" w:rsidP="00E87754">
      <w:pPr>
        <w:jc w:val="both"/>
        <w:rPr>
          <w:b/>
          <w:color w:val="990033"/>
        </w:rPr>
      </w:pPr>
    </w:p>
    <w:p w14:paraId="5CD9D571" w14:textId="54909AD0" w:rsidR="00157EC1" w:rsidRPr="006F3AD6" w:rsidRDefault="00B1527C" w:rsidP="00E87754">
      <w:pPr>
        <w:jc w:val="both"/>
        <w:rPr>
          <w:b/>
          <w:color w:val="990033"/>
        </w:rPr>
      </w:pPr>
      <w:r>
        <w:rPr>
          <w:b/>
          <w:color w:val="990033"/>
        </w:rPr>
        <w:t>Nous</w:t>
      </w:r>
      <w:r w:rsidR="00C74FD0" w:rsidRPr="006F3AD6">
        <w:rPr>
          <w:b/>
          <w:color w:val="990033"/>
        </w:rPr>
        <w:t xml:space="preserve"> nous</w:t>
      </w:r>
      <w:r>
        <w:rPr>
          <w:b/>
          <w:color w:val="990033"/>
        </w:rPr>
        <w:t xml:space="preserve"> réjouissons</w:t>
      </w:r>
      <w:r w:rsidR="008C4B5B" w:rsidRPr="006F3AD6">
        <w:rPr>
          <w:b/>
          <w:color w:val="990033"/>
        </w:rPr>
        <w:t xml:space="preserve"> d’accueillir vos enfants ainsi que les enseignants au restaurant scolaire pour cette année </w:t>
      </w:r>
      <w:r w:rsidR="00A4567A">
        <w:rPr>
          <w:b/>
          <w:color w:val="990033"/>
        </w:rPr>
        <w:t>2022/2023</w:t>
      </w:r>
      <w:r w:rsidR="00C74FD0" w:rsidRPr="006F3AD6">
        <w:rPr>
          <w:b/>
          <w:color w:val="990033"/>
        </w:rPr>
        <w:t xml:space="preserve"> </w:t>
      </w:r>
      <w:r>
        <w:rPr>
          <w:b/>
          <w:color w:val="990033"/>
        </w:rPr>
        <w:t xml:space="preserve">et vous </w:t>
      </w:r>
      <w:r w:rsidR="00235565" w:rsidRPr="006F3AD6">
        <w:rPr>
          <w:b/>
          <w:color w:val="990033"/>
        </w:rPr>
        <w:t>souhaitons à tous un bel été</w:t>
      </w:r>
      <w:r w:rsidR="00C74FD0" w:rsidRPr="006F3AD6">
        <w:rPr>
          <w:b/>
          <w:color w:val="990033"/>
        </w:rPr>
        <w:t> !</w:t>
      </w:r>
    </w:p>
    <w:p w14:paraId="3A29C7E0" w14:textId="21129103" w:rsidR="00E76759" w:rsidRPr="00970583" w:rsidRDefault="00E76759" w:rsidP="00970583">
      <w:pPr>
        <w:pStyle w:val="Paragraphedeliste"/>
        <w:jc w:val="left"/>
        <w:rPr>
          <w:color w:val="990033"/>
          <w:sz w:val="24"/>
          <w:szCs w:val="24"/>
        </w:rPr>
        <w:sectPr w:rsidR="00E76759" w:rsidRPr="00970583" w:rsidSect="00E622CE">
          <w:pgSz w:w="11906" w:h="16838"/>
          <w:pgMar w:top="1135" w:right="991" w:bottom="426" w:left="993" w:header="708" w:footer="708" w:gutter="0"/>
          <w:cols w:space="708"/>
          <w:docGrid w:linePitch="360"/>
        </w:sectPr>
      </w:pPr>
    </w:p>
    <w:p w14:paraId="242D5806" w14:textId="4D02F5FA" w:rsidR="00C1787D" w:rsidRDefault="00C1787D" w:rsidP="00970583">
      <w:pPr>
        <w:ind w:right="-72"/>
        <w:jc w:val="both"/>
        <w:rPr>
          <w:i/>
          <w:color w:val="990033"/>
        </w:rPr>
      </w:pPr>
    </w:p>
    <w:p w14:paraId="1665D994" w14:textId="2940ADA0" w:rsidR="00500CD7" w:rsidRDefault="00500CD7" w:rsidP="00970583">
      <w:pPr>
        <w:ind w:right="-72"/>
        <w:jc w:val="both"/>
        <w:rPr>
          <w:i/>
          <w:color w:val="990033"/>
        </w:rPr>
      </w:pPr>
    </w:p>
    <w:p w14:paraId="064F6ABA" w14:textId="4A9003C4" w:rsidR="00500CD7" w:rsidRDefault="00500CD7" w:rsidP="00970583">
      <w:pPr>
        <w:ind w:right="-72"/>
        <w:jc w:val="both"/>
        <w:rPr>
          <w:i/>
          <w:color w:val="990033"/>
        </w:rPr>
      </w:pPr>
      <w:r>
        <w:rPr>
          <w:noProof/>
          <w:color w:val="990033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DF0C7" wp14:editId="78B1F13E">
                <wp:simplePos x="0" y="0"/>
                <wp:positionH relativeFrom="margin">
                  <wp:posOffset>343535</wp:posOffset>
                </wp:positionH>
                <wp:positionV relativeFrom="paragraph">
                  <wp:posOffset>5080</wp:posOffset>
                </wp:positionV>
                <wp:extent cx="574357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EFBD0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05pt,.4pt" to="47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" strokecolor="#903" strokeweight=".5pt">
                <v:stroke joinstyle="miter"/>
                <w10:wrap anchorx="margin"/>
              </v:line>
            </w:pict>
          </mc:Fallback>
        </mc:AlternateContent>
      </w:r>
    </w:p>
    <w:p w14:paraId="696B6FD2" w14:textId="77777777" w:rsidR="00500CD7" w:rsidRDefault="00500CD7" w:rsidP="00970583">
      <w:pPr>
        <w:ind w:right="-72"/>
        <w:jc w:val="both"/>
        <w:rPr>
          <w:i/>
          <w:color w:val="990033"/>
        </w:rPr>
      </w:pPr>
    </w:p>
    <w:p w14:paraId="05891E04" w14:textId="41342536" w:rsidR="00F60CDB" w:rsidRPr="00F60CDB" w:rsidRDefault="00F60CDB" w:rsidP="00F60CDB">
      <w:pPr>
        <w:ind w:left="-426" w:right="-72"/>
        <w:jc w:val="both"/>
        <w:rPr>
          <w:i/>
          <w:color w:val="990033"/>
        </w:rPr>
      </w:pPr>
      <w:r>
        <w:rPr>
          <w:i/>
          <w:color w:val="990033"/>
        </w:rPr>
        <w:t>Concordance SA</w:t>
      </w:r>
    </w:p>
    <w:p w14:paraId="7742819C" w14:textId="77777777" w:rsidR="00F60CDB" w:rsidRDefault="00C74FD0" w:rsidP="00AC6113">
      <w:pPr>
        <w:ind w:left="-426"/>
        <w:jc w:val="left"/>
        <w:rPr>
          <w:i/>
          <w:color w:val="990033"/>
          <w:sz w:val="16"/>
          <w:szCs w:val="16"/>
        </w:rPr>
      </w:pPr>
      <w:r w:rsidRPr="00C74FD0">
        <w:rPr>
          <w:b/>
          <w:i/>
          <w:color w:val="990033"/>
          <w:sz w:val="16"/>
          <w:szCs w:val="16"/>
        </w:rPr>
        <w:t>Direction</w:t>
      </w:r>
      <w:r>
        <w:rPr>
          <w:i/>
          <w:color w:val="990033"/>
          <w:sz w:val="16"/>
          <w:szCs w:val="16"/>
        </w:rPr>
        <w:t xml:space="preserve"> : </w:t>
      </w:r>
    </w:p>
    <w:p w14:paraId="7524613F" w14:textId="77777777" w:rsidR="00F60CDB" w:rsidRDefault="00F60CDB" w:rsidP="00F60CDB">
      <w:pPr>
        <w:ind w:left="-426"/>
        <w:jc w:val="left"/>
        <w:rPr>
          <w:i/>
          <w:color w:val="990033"/>
          <w:sz w:val="16"/>
          <w:szCs w:val="16"/>
        </w:rPr>
      </w:pPr>
      <w:r>
        <w:rPr>
          <w:i/>
          <w:color w:val="990033"/>
          <w:sz w:val="16"/>
          <w:szCs w:val="16"/>
        </w:rPr>
        <w:t xml:space="preserve">Rte du </w:t>
      </w:r>
      <w:proofErr w:type="spellStart"/>
      <w:r>
        <w:rPr>
          <w:i/>
          <w:color w:val="990033"/>
          <w:sz w:val="16"/>
          <w:szCs w:val="16"/>
        </w:rPr>
        <w:t>Verney</w:t>
      </w:r>
      <w:proofErr w:type="spellEnd"/>
      <w:r>
        <w:rPr>
          <w:i/>
          <w:color w:val="990033"/>
          <w:sz w:val="16"/>
          <w:szCs w:val="16"/>
        </w:rPr>
        <w:t xml:space="preserve"> 18, 1070 Puidoux</w:t>
      </w:r>
    </w:p>
    <w:p w14:paraId="35A602E4" w14:textId="5617C668" w:rsidR="00F60CDB" w:rsidRDefault="00AC6113" w:rsidP="00F60CDB">
      <w:pPr>
        <w:ind w:left="-426"/>
        <w:jc w:val="left"/>
        <w:rPr>
          <w:i/>
          <w:color w:val="990033"/>
          <w:sz w:val="16"/>
          <w:szCs w:val="16"/>
        </w:rPr>
      </w:pPr>
      <w:r>
        <w:rPr>
          <w:i/>
          <w:color w:val="990033"/>
          <w:sz w:val="16"/>
          <w:szCs w:val="16"/>
        </w:rPr>
        <w:t>021/946.04.60</w:t>
      </w:r>
    </w:p>
    <w:p w14:paraId="15AF9E50" w14:textId="77EA800E" w:rsidR="00881420" w:rsidRDefault="00CD0730" w:rsidP="00F60CDB">
      <w:pPr>
        <w:ind w:left="-426"/>
        <w:jc w:val="left"/>
        <w:rPr>
          <w:i/>
          <w:color w:val="990033"/>
          <w:sz w:val="16"/>
          <w:szCs w:val="16"/>
        </w:rPr>
      </w:pPr>
      <w:hyperlink r:id="rId6" w:history="1">
        <w:r w:rsidR="00492012" w:rsidRPr="006F01DE">
          <w:rPr>
            <w:rStyle w:val="Lienhypertexte"/>
            <w:i/>
            <w:sz w:val="16"/>
            <w:szCs w:val="16"/>
          </w:rPr>
          <w:t>info@concordance.ch</w:t>
        </w:r>
      </w:hyperlink>
    </w:p>
    <w:p w14:paraId="6F68DAB9" w14:textId="77777777" w:rsidR="00500DAF" w:rsidRDefault="00500DAF" w:rsidP="00C74FD0">
      <w:pPr>
        <w:jc w:val="left"/>
        <w:rPr>
          <w:b/>
          <w:i/>
          <w:color w:val="990033"/>
          <w:sz w:val="16"/>
          <w:szCs w:val="16"/>
        </w:rPr>
      </w:pPr>
    </w:p>
    <w:p w14:paraId="249BDEAC" w14:textId="77777777" w:rsidR="00500DAF" w:rsidRDefault="00500DAF" w:rsidP="00C74FD0">
      <w:pPr>
        <w:jc w:val="left"/>
        <w:rPr>
          <w:b/>
          <w:i/>
          <w:color w:val="990033"/>
        </w:rPr>
      </w:pPr>
    </w:p>
    <w:p w14:paraId="59ADABB8" w14:textId="77777777" w:rsidR="00500CD7" w:rsidRDefault="00500CD7" w:rsidP="00C74FD0">
      <w:pPr>
        <w:jc w:val="left"/>
        <w:rPr>
          <w:b/>
          <w:i/>
          <w:color w:val="990033"/>
        </w:rPr>
      </w:pPr>
    </w:p>
    <w:p w14:paraId="76A1A947" w14:textId="77777777" w:rsidR="00500CD7" w:rsidRDefault="00500CD7" w:rsidP="00C74FD0">
      <w:pPr>
        <w:jc w:val="left"/>
        <w:rPr>
          <w:b/>
          <w:i/>
          <w:color w:val="990033"/>
        </w:rPr>
      </w:pPr>
    </w:p>
    <w:p w14:paraId="32E7F72A" w14:textId="77777777" w:rsidR="00500CD7" w:rsidRDefault="00500CD7" w:rsidP="00C74FD0">
      <w:pPr>
        <w:jc w:val="left"/>
        <w:rPr>
          <w:b/>
          <w:i/>
          <w:color w:val="990033"/>
        </w:rPr>
      </w:pPr>
    </w:p>
    <w:p w14:paraId="0801CF2B" w14:textId="77777777" w:rsidR="00500CD7" w:rsidRDefault="00500CD7" w:rsidP="00C74FD0">
      <w:pPr>
        <w:jc w:val="left"/>
        <w:rPr>
          <w:b/>
          <w:i/>
          <w:color w:val="990033"/>
        </w:rPr>
      </w:pPr>
    </w:p>
    <w:p w14:paraId="5D80D793" w14:textId="77777777" w:rsidR="00500CD7" w:rsidRDefault="00500CD7" w:rsidP="00C74FD0">
      <w:pPr>
        <w:jc w:val="left"/>
        <w:rPr>
          <w:b/>
          <w:i/>
          <w:color w:val="990033"/>
        </w:rPr>
      </w:pPr>
    </w:p>
    <w:p w14:paraId="573D7A36" w14:textId="77777777" w:rsidR="00500CD7" w:rsidRPr="00F640FA" w:rsidRDefault="00500CD7" w:rsidP="00C74FD0">
      <w:pPr>
        <w:jc w:val="left"/>
        <w:rPr>
          <w:b/>
          <w:i/>
          <w:color w:val="990033"/>
        </w:rPr>
      </w:pPr>
    </w:p>
    <w:p w14:paraId="37786E23" w14:textId="77777777" w:rsidR="00EF686B" w:rsidRDefault="00EF686B" w:rsidP="00A36CB3">
      <w:pPr>
        <w:ind w:left="1134" w:hanging="141"/>
        <w:jc w:val="left"/>
        <w:rPr>
          <w:b/>
          <w:i/>
          <w:color w:val="990033"/>
          <w:sz w:val="16"/>
          <w:szCs w:val="16"/>
        </w:rPr>
      </w:pPr>
    </w:p>
    <w:p w14:paraId="7217A138" w14:textId="77777777" w:rsidR="00C74FD0" w:rsidRDefault="00C74FD0" w:rsidP="00A36CB3">
      <w:pPr>
        <w:ind w:left="1134" w:hanging="141"/>
        <w:jc w:val="left"/>
        <w:rPr>
          <w:i/>
          <w:color w:val="990033"/>
          <w:sz w:val="16"/>
          <w:szCs w:val="16"/>
        </w:rPr>
      </w:pPr>
      <w:r w:rsidRPr="00C74FD0">
        <w:rPr>
          <w:b/>
          <w:i/>
          <w:color w:val="990033"/>
          <w:sz w:val="16"/>
          <w:szCs w:val="16"/>
        </w:rPr>
        <w:t>Site de Leysin</w:t>
      </w:r>
      <w:r>
        <w:rPr>
          <w:i/>
          <w:color w:val="990033"/>
          <w:sz w:val="16"/>
          <w:szCs w:val="16"/>
        </w:rPr>
        <w:t xml:space="preserve"> : </w:t>
      </w:r>
    </w:p>
    <w:p w14:paraId="4E0CC878" w14:textId="4650AB7A" w:rsidR="00C74FD0" w:rsidRDefault="00CA59B2" w:rsidP="00A36CB3">
      <w:pPr>
        <w:ind w:left="1134" w:hanging="141"/>
        <w:jc w:val="left"/>
        <w:rPr>
          <w:i/>
          <w:color w:val="990033"/>
          <w:sz w:val="16"/>
          <w:szCs w:val="16"/>
        </w:rPr>
      </w:pPr>
      <w:r w:rsidRPr="00C74FD0">
        <w:rPr>
          <w:i/>
          <w:color w:val="990033"/>
          <w:sz w:val="16"/>
          <w:szCs w:val="16"/>
        </w:rPr>
        <w:t>Concordance S.A.</w:t>
      </w:r>
      <w:r w:rsidR="00C74FD0">
        <w:rPr>
          <w:i/>
          <w:color w:val="990033"/>
          <w:sz w:val="16"/>
          <w:szCs w:val="16"/>
        </w:rPr>
        <w:t xml:space="preserve">, </w:t>
      </w:r>
      <w:r w:rsidR="00AF4763">
        <w:rPr>
          <w:i/>
          <w:color w:val="990033"/>
          <w:sz w:val="16"/>
          <w:szCs w:val="16"/>
        </w:rPr>
        <w:t xml:space="preserve">p.a. </w:t>
      </w:r>
      <w:proofErr w:type="spellStart"/>
      <w:r w:rsidR="00AF4763">
        <w:rPr>
          <w:i/>
          <w:color w:val="990033"/>
          <w:sz w:val="16"/>
          <w:szCs w:val="16"/>
        </w:rPr>
        <w:t>Odmer</w:t>
      </w:r>
      <w:proofErr w:type="spellEnd"/>
    </w:p>
    <w:p w14:paraId="505C13CC" w14:textId="6C17DE2B" w:rsidR="00CA59B2" w:rsidRDefault="00AF4763" w:rsidP="00A36CB3">
      <w:pPr>
        <w:ind w:left="1134" w:hanging="141"/>
        <w:jc w:val="left"/>
        <w:rPr>
          <w:i/>
          <w:color w:val="990033"/>
          <w:sz w:val="16"/>
          <w:szCs w:val="16"/>
        </w:rPr>
      </w:pPr>
      <w:r>
        <w:rPr>
          <w:i/>
          <w:color w:val="990033"/>
          <w:sz w:val="16"/>
          <w:szCs w:val="16"/>
        </w:rPr>
        <w:t>Rue du Village 26</w:t>
      </w:r>
      <w:r w:rsidR="00C74FD0">
        <w:rPr>
          <w:i/>
          <w:color w:val="990033"/>
          <w:sz w:val="16"/>
          <w:szCs w:val="16"/>
        </w:rPr>
        <w:t xml:space="preserve">, </w:t>
      </w:r>
      <w:r w:rsidR="00CA59B2" w:rsidRPr="00C74FD0">
        <w:rPr>
          <w:i/>
          <w:color w:val="990033"/>
          <w:sz w:val="16"/>
          <w:szCs w:val="16"/>
        </w:rPr>
        <w:t>1854 Leysin</w:t>
      </w:r>
    </w:p>
    <w:p w14:paraId="628497EF" w14:textId="77777777" w:rsidR="00A36CB3" w:rsidRDefault="00A36CB3" w:rsidP="00A36CB3">
      <w:pPr>
        <w:ind w:left="1134" w:hanging="141"/>
        <w:jc w:val="left"/>
        <w:rPr>
          <w:i/>
          <w:color w:val="990033"/>
          <w:sz w:val="16"/>
          <w:szCs w:val="16"/>
        </w:rPr>
      </w:pPr>
      <w:r>
        <w:rPr>
          <w:i/>
          <w:color w:val="990033"/>
          <w:sz w:val="16"/>
          <w:szCs w:val="16"/>
        </w:rPr>
        <w:t>Mme Fabienne Griffet au</w:t>
      </w:r>
    </w:p>
    <w:p w14:paraId="295B6CC8" w14:textId="13C5A5BC" w:rsidR="00C74FD0" w:rsidRDefault="00881420" w:rsidP="00A36CB3">
      <w:pPr>
        <w:ind w:left="1134" w:hanging="141"/>
        <w:jc w:val="left"/>
        <w:rPr>
          <w:i/>
          <w:color w:val="990033"/>
          <w:sz w:val="16"/>
          <w:szCs w:val="16"/>
        </w:rPr>
      </w:pPr>
      <w:r>
        <w:rPr>
          <w:i/>
          <w:color w:val="990033"/>
          <w:sz w:val="16"/>
          <w:szCs w:val="16"/>
        </w:rPr>
        <w:t>079/217.29.95</w:t>
      </w:r>
    </w:p>
    <w:p w14:paraId="03DEA0CC" w14:textId="34E30ED5" w:rsidR="00C74FD0" w:rsidRPr="00C74FD0" w:rsidRDefault="00CD0730" w:rsidP="00A36CB3">
      <w:pPr>
        <w:ind w:left="1134" w:hanging="141"/>
        <w:jc w:val="left"/>
        <w:rPr>
          <w:i/>
          <w:color w:val="990033"/>
          <w:sz w:val="16"/>
          <w:szCs w:val="16"/>
        </w:rPr>
      </w:pPr>
      <w:hyperlink r:id="rId7" w:history="1">
        <w:r w:rsidR="00A36CB3" w:rsidRPr="002F48DC">
          <w:rPr>
            <w:rStyle w:val="Lienhypertexte"/>
            <w:i/>
            <w:sz w:val="16"/>
            <w:szCs w:val="16"/>
          </w:rPr>
          <w:t>cafeteria.leysin@concordance.ch</w:t>
        </w:r>
      </w:hyperlink>
    </w:p>
    <w:sectPr w:rsidR="00C74FD0" w:rsidRPr="00C74FD0" w:rsidSect="00F60CDB">
      <w:type w:val="continuous"/>
      <w:pgSz w:w="11906" w:h="16838"/>
      <w:pgMar w:top="1417" w:right="991" w:bottom="1417" w:left="1417" w:header="708" w:footer="708" w:gutter="0"/>
      <w:cols w:num="2" w:space="31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9DF"/>
    <w:multiLevelType w:val="hybridMultilevel"/>
    <w:tmpl w:val="329E5E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5124"/>
    <w:multiLevelType w:val="hybridMultilevel"/>
    <w:tmpl w:val="9C54D1A6"/>
    <w:lvl w:ilvl="0" w:tplc="100C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03562"/>
    <w:multiLevelType w:val="hybridMultilevel"/>
    <w:tmpl w:val="C8D06030"/>
    <w:lvl w:ilvl="0" w:tplc="B2945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990033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A2"/>
    <w:rsid w:val="00016831"/>
    <w:rsid w:val="00026D7A"/>
    <w:rsid w:val="00074A6A"/>
    <w:rsid w:val="00083E08"/>
    <w:rsid w:val="00094C42"/>
    <w:rsid w:val="000A00D0"/>
    <w:rsid w:val="000C431E"/>
    <w:rsid w:val="000C62D2"/>
    <w:rsid w:val="000C7D22"/>
    <w:rsid w:val="000E28B0"/>
    <w:rsid w:val="00121B00"/>
    <w:rsid w:val="001327B3"/>
    <w:rsid w:val="00157EC1"/>
    <w:rsid w:val="00190F26"/>
    <w:rsid w:val="00197342"/>
    <w:rsid w:val="00197E04"/>
    <w:rsid w:val="001A7F2D"/>
    <w:rsid w:val="001D779D"/>
    <w:rsid w:val="001E02F9"/>
    <w:rsid w:val="00235565"/>
    <w:rsid w:val="0025240E"/>
    <w:rsid w:val="002C65A4"/>
    <w:rsid w:val="002D58C2"/>
    <w:rsid w:val="00301A21"/>
    <w:rsid w:val="00304BE6"/>
    <w:rsid w:val="003335B0"/>
    <w:rsid w:val="003919B0"/>
    <w:rsid w:val="00480A65"/>
    <w:rsid w:val="00492012"/>
    <w:rsid w:val="004A0AE3"/>
    <w:rsid w:val="004B53B7"/>
    <w:rsid w:val="004C4D5C"/>
    <w:rsid w:val="00500CD7"/>
    <w:rsid w:val="00500DAF"/>
    <w:rsid w:val="005040FB"/>
    <w:rsid w:val="00514149"/>
    <w:rsid w:val="00573C93"/>
    <w:rsid w:val="005B7C7E"/>
    <w:rsid w:val="005E587E"/>
    <w:rsid w:val="005F0154"/>
    <w:rsid w:val="0065117D"/>
    <w:rsid w:val="00655A06"/>
    <w:rsid w:val="006703B6"/>
    <w:rsid w:val="006E3D0A"/>
    <w:rsid w:val="006F3AD6"/>
    <w:rsid w:val="007879B8"/>
    <w:rsid w:val="007B02B2"/>
    <w:rsid w:val="007E50A2"/>
    <w:rsid w:val="00856574"/>
    <w:rsid w:val="00872E90"/>
    <w:rsid w:val="008765D8"/>
    <w:rsid w:val="00881420"/>
    <w:rsid w:val="00883198"/>
    <w:rsid w:val="0089746F"/>
    <w:rsid w:val="008B4262"/>
    <w:rsid w:val="008C4B5B"/>
    <w:rsid w:val="008F3091"/>
    <w:rsid w:val="00970583"/>
    <w:rsid w:val="009C1E4D"/>
    <w:rsid w:val="00A07545"/>
    <w:rsid w:val="00A23BB9"/>
    <w:rsid w:val="00A36CB3"/>
    <w:rsid w:val="00A4567A"/>
    <w:rsid w:val="00A667FD"/>
    <w:rsid w:val="00A748F5"/>
    <w:rsid w:val="00AA2837"/>
    <w:rsid w:val="00AC352B"/>
    <w:rsid w:val="00AC6113"/>
    <w:rsid w:val="00AD2E1B"/>
    <w:rsid w:val="00AF4763"/>
    <w:rsid w:val="00B1243C"/>
    <w:rsid w:val="00B1527C"/>
    <w:rsid w:val="00B65C24"/>
    <w:rsid w:val="00B735B4"/>
    <w:rsid w:val="00B74A82"/>
    <w:rsid w:val="00B84E33"/>
    <w:rsid w:val="00B91FE1"/>
    <w:rsid w:val="00BA5ED5"/>
    <w:rsid w:val="00BB0530"/>
    <w:rsid w:val="00BC1451"/>
    <w:rsid w:val="00BF345A"/>
    <w:rsid w:val="00C1787D"/>
    <w:rsid w:val="00C315E6"/>
    <w:rsid w:val="00C3396B"/>
    <w:rsid w:val="00C6156F"/>
    <w:rsid w:val="00C74FD0"/>
    <w:rsid w:val="00C9081B"/>
    <w:rsid w:val="00C97F0E"/>
    <w:rsid w:val="00CA59B2"/>
    <w:rsid w:val="00CB1301"/>
    <w:rsid w:val="00CC34DF"/>
    <w:rsid w:val="00CD0730"/>
    <w:rsid w:val="00CF691E"/>
    <w:rsid w:val="00D06A9B"/>
    <w:rsid w:val="00D20B99"/>
    <w:rsid w:val="00D24F39"/>
    <w:rsid w:val="00D40AC3"/>
    <w:rsid w:val="00D55B42"/>
    <w:rsid w:val="00D87575"/>
    <w:rsid w:val="00D97AFB"/>
    <w:rsid w:val="00DA7089"/>
    <w:rsid w:val="00DA7736"/>
    <w:rsid w:val="00DD0921"/>
    <w:rsid w:val="00DF0260"/>
    <w:rsid w:val="00E03360"/>
    <w:rsid w:val="00E53AC5"/>
    <w:rsid w:val="00E622CE"/>
    <w:rsid w:val="00E76759"/>
    <w:rsid w:val="00E8587F"/>
    <w:rsid w:val="00E87754"/>
    <w:rsid w:val="00EF686B"/>
    <w:rsid w:val="00F07B08"/>
    <w:rsid w:val="00F47849"/>
    <w:rsid w:val="00F56110"/>
    <w:rsid w:val="00F60CDB"/>
    <w:rsid w:val="00F640FA"/>
    <w:rsid w:val="00F966F9"/>
    <w:rsid w:val="00FA5587"/>
    <w:rsid w:val="00FC0F43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9CED6C"/>
  <w15:docId w15:val="{CA385312-57EC-4019-A56B-21AB52A5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0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1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19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image" Target="media/image1.jpeg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Maurer</dc:creator>
  <cp:keywords/>
  <dc:description/>
  <cp:lastModifiedBy>Astrid Maurer</cp:lastModifiedBy>
  <cp:revision>10</cp:revision>
  <cp:lastPrinted>2022-05-12T12:43:00Z</cp:lastPrinted>
  <dcterms:created xsi:type="dcterms:W3CDTF">2021-06-01T09:53:00Z</dcterms:created>
  <dcterms:modified xsi:type="dcterms:W3CDTF">2022-07-01T12:24:00Z</dcterms:modified>
</cp:coreProperties>
</file>